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B2" w:rsidRDefault="002559B2" w:rsidP="004E2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59B2" w:rsidRDefault="002559B2" w:rsidP="004E2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59B2" w:rsidRDefault="002559B2" w:rsidP="004E2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59B2" w:rsidRDefault="002559B2" w:rsidP="004E2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59B2" w:rsidRDefault="002559B2" w:rsidP="004E2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59B2" w:rsidRPr="00095185" w:rsidRDefault="002559B2" w:rsidP="00D417EA">
      <w:pPr>
        <w:spacing w:after="0" w:line="240" w:lineRule="auto"/>
        <w:ind w:right="113"/>
        <w:rPr>
          <w:rFonts w:ascii="Times New Roman" w:hAnsi="Times New Roman" w:cs="Times New Roman"/>
          <w:sz w:val="20"/>
          <w:szCs w:val="20"/>
          <w:lang w:eastAsia="ru-RU"/>
        </w:rPr>
      </w:pPr>
      <w:r w:rsidRPr="0009518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095185">
        <w:rPr>
          <w:rFonts w:ascii="Times New Roman" w:hAnsi="Times New Roman" w:cs="Times New Roman"/>
          <w:sz w:val="20"/>
          <w:szCs w:val="20"/>
          <w:lang w:eastAsia="ru-RU"/>
        </w:rPr>
        <w:t xml:space="preserve">Московской области </w:t>
      </w:r>
    </w:p>
    <w:p w:rsidR="002559B2" w:rsidRDefault="002559B2" w:rsidP="00D417EA">
      <w:pPr>
        <w:spacing w:after="0" w:line="240" w:lineRule="auto"/>
        <w:ind w:right="113"/>
        <w:rPr>
          <w:rFonts w:ascii="Times New Roman" w:hAnsi="Times New Roman" w:cs="Times New Roman"/>
          <w:sz w:val="20"/>
          <w:szCs w:val="20"/>
          <w:lang w:eastAsia="ru-RU"/>
        </w:rPr>
      </w:pPr>
      <w:r w:rsidRPr="0009518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от «10 » апреля 2014 года № Исх-3346/11б</w:t>
      </w:r>
    </w:p>
    <w:p w:rsidR="002559B2" w:rsidRPr="00095185" w:rsidRDefault="002559B2" w:rsidP="00D417EA">
      <w:pPr>
        <w:spacing w:after="0" w:line="240" w:lineRule="auto"/>
        <w:ind w:right="11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559B2" w:rsidRDefault="002559B2" w:rsidP="00D6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516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Порядок информирования о происшествиях и несчастных случаях</w:t>
      </w:r>
    </w:p>
    <w:p w:rsidR="002559B2" w:rsidRDefault="002559B2" w:rsidP="00D6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516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 </w:t>
      </w:r>
      <w:proofErr w:type="gramStart"/>
      <w:r w:rsidRPr="00C516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обучающимися</w:t>
      </w:r>
      <w:proofErr w:type="gramEnd"/>
      <w:r w:rsidRPr="00C516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во время образовательного процесса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</w:t>
      </w:r>
      <w:r w:rsidRPr="00C516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 быту </w:t>
      </w:r>
    </w:p>
    <w:p w:rsidR="002559B2" w:rsidRPr="00D65AD6" w:rsidRDefault="002559B2" w:rsidP="00D6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516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 образовательных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организациях</w:t>
      </w:r>
      <w:r w:rsidRPr="00C516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Московской области</w:t>
      </w:r>
    </w:p>
    <w:p w:rsidR="002559B2" w:rsidRPr="00C51636" w:rsidRDefault="002559B2" w:rsidP="00C51636">
      <w:pPr>
        <w:numPr>
          <w:ilvl w:val="1"/>
          <w:numId w:val="1"/>
        </w:numPr>
        <w:tabs>
          <w:tab w:val="left" w:pos="1480"/>
        </w:tabs>
        <w:spacing w:before="300" w:after="0" w:line="293" w:lineRule="exact"/>
        <w:ind w:left="40" w:right="20" w:firstLine="7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Администрация государственной образовательной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организации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 xml:space="preserve"> (муниципальный орган управления образованием):</w:t>
      </w:r>
    </w:p>
    <w:p w:rsidR="002559B2" w:rsidRPr="00C51636" w:rsidRDefault="002559B2" w:rsidP="00C51636">
      <w:pPr>
        <w:numPr>
          <w:ilvl w:val="2"/>
          <w:numId w:val="1"/>
        </w:numPr>
        <w:tabs>
          <w:tab w:val="left" w:pos="1322"/>
        </w:tabs>
        <w:spacing w:after="0" w:line="298" w:lineRule="exact"/>
        <w:ind w:left="40" w:right="20" w:firstLine="70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516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Коротко, четко по факту происшествия или несчастного случая немедленно устно докладывает:</w:t>
      </w:r>
    </w:p>
    <w:p w:rsidR="002559B2" w:rsidRPr="00C51636" w:rsidRDefault="002559B2" w:rsidP="00D417EA">
      <w:pPr>
        <w:spacing w:after="0" w:line="298" w:lineRule="exact"/>
        <w:ind w:left="40" w:righ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1636">
        <w:rPr>
          <w:rFonts w:ascii="Times New Roman" w:hAnsi="Times New Roman" w:cs="Times New Roman"/>
          <w:sz w:val="26"/>
          <w:szCs w:val="26"/>
          <w:lang w:eastAsia="ru-RU"/>
        </w:rPr>
        <w:t xml:space="preserve">министру образования Московской области; заместителям министра образования Московской области, специалистам Министерства образования, курирующим </w:t>
      </w:r>
      <w:r>
        <w:rPr>
          <w:rFonts w:ascii="Times New Roman" w:hAnsi="Times New Roman" w:cs="Times New Roman"/>
          <w:sz w:val="26"/>
          <w:szCs w:val="26"/>
          <w:lang w:eastAsia="ru-RU"/>
        </w:rPr>
        <w:t>государственные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образовательные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организации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 xml:space="preserve"> или муниципальные органы управления образованием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Pr="00D65AD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отдел обеспечения безопасности образовательных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организаций)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559B2" w:rsidRPr="00C51636" w:rsidRDefault="002559B2" w:rsidP="00D417EA">
      <w:pPr>
        <w:numPr>
          <w:ilvl w:val="2"/>
          <w:numId w:val="1"/>
        </w:numPr>
        <w:tabs>
          <w:tab w:val="left" w:pos="1374"/>
        </w:tabs>
        <w:spacing w:after="0" w:line="298" w:lineRule="exact"/>
        <w:ind w:left="40" w:right="20" w:firstLine="7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1636">
        <w:rPr>
          <w:rFonts w:ascii="Times New Roman" w:hAnsi="Times New Roman" w:cs="Times New Roman"/>
          <w:sz w:val="26"/>
          <w:szCs w:val="26"/>
          <w:lang w:eastAsia="ru-RU"/>
        </w:rPr>
        <w:t>Пред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>ставляет служебный доклад на имя министра образования Московской области</w:t>
      </w:r>
      <w:r w:rsidRPr="00C516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в день происшествия (несчастного случая) или в день поступления информации о происшествии (несчастном случае):</w:t>
      </w:r>
    </w:p>
    <w:p w:rsidR="002559B2" w:rsidRPr="00C51636" w:rsidRDefault="002559B2" w:rsidP="00D417EA">
      <w:pPr>
        <w:spacing w:after="0" w:line="298" w:lineRule="exact"/>
        <w:ind w:left="40" w:righ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01199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в отдел обеспечения безопасности образовательных организаций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 xml:space="preserve"> в управлении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итоговой аттестации, взаимодействия с муниципальными органами управления образованием и обеспечения 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 xml:space="preserve">безопасности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>образовательных организаций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 xml:space="preserve"> (за исключением образовательных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организаций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 xml:space="preserve"> с круглосуточным пребыванием, которые направляют информацию в профильные отделы и органы опеки);</w:t>
      </w:r>
    </w:p>
    <w:p w:rsidR="002559B2" w:rsidRPr="00C51636" w:rsidRDefault="002559B2" w:rsidP="00D417EA">
      <w:pPr>
        <w:spacing w:after="0" w:line="298" w:lineRule="exact"/>
        <w:ind w:left="40" w:righ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 xml:space="preserve">специалистам Министерства образования, курирующим </w:t>
      </w:r>
      <w:r>
        <w:rPr>
          <w:rFonts w:ascii="Times New Roman" w:hAnsi="Times New Roman" w:cs="Times New Roman"/>
          <w:sz w:val="26"/>
          <w:szCs w:val="26"/>
          <w:lang w:eastAsia="ru-RU"/>
        </w:rPr>
        <w:t>государственные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образовательные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организации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 xml:space="preserve"> или муниципальные органы управления образованием.</w:t>
      </w:r>
    </w:p>
    <w:p w:rsidR="002559B2" w:rsidRDefault="002559B2" w:rsidP="00D417EA">
      <w:pPr>
        <w:numPr>
          <w:ilvl w:val="1"/>
          <w:numId w:val="1"/>
        </w:numPr>
        <w:tabs>
          <w:tab w:val="left" w:pos="1009"/>
        </w:tabs>
        <w:spacing w:after="0" w:line="298" w:lineRule="exact"/>
        <w:ind w:left="740" w:right="3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докладе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 xml:space="preserve"> необход</w:t>
      </w:r>
      <w:r>
        <w:rPr>
          <w:rFonts w:ascii="Times New Roman" w:hAnsi="Times New Roman" w:cs="Times New Roman"/>
          <w:sz w:val="26"/>
          <w:szCs w:val="26"/>
          <w:lang w:eastAsia="ru-RU"/>
        </w:rPr>
        <w:t>имо отразить следующие вопросы:</w:t>
      </w:r>
    </w:p>
    <w:p w:rsidR="002559B2" w:rsidRPr="00C51636" w:rsidRDefault="002559B2" w:rsidP="001E5630">
      <w:pPr>
        <w:tabs>
          <w:tab w:val="left" w:pos="1009"/>
        </w:tabs>
        <w:spacing w:after="0" w:line="298" w:lineRule="exact"/>
        <w:ind w:left="740" w:right="3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>наиме</w:t>
      </w:r>
      <w:r>
        <w:rPr>
          <w:rFonts w:ascii="Times New Roman" w:hAnsi="Times New Roman" w:cs="Times New Roman"/>
          <w:sz w:val="26"/>
          <w:szCs w:val="26"/>
          <w:lang w:eastAsia="ru-RU"/>
        </w:rPr>
        <w:t>нование и адрес образовательной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организации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 xml:space="preserve">, контактный телефон;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>обстоятельства происшествия (несчастного случая)*;</w:t>
      </w:r>
    </w:p>
    <w:p w:rsidR="002559B2" w:rsidRDefault="002559B2" w:rsidP="00D417EA">
      <w:pPr>
        <w:spacing w:after="0" w:line="298" w:lineRule="exact"/>
        <w:ind w:left="40" w:right="20" w:firstLine="7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>причины происшествия (несчастно</w:t>
      </w:r>
      <w:r>
        <w:rPr>
          <w:rFonts w:ascii="Times New Roman" w:hAnsi="Times New Roman" w:cs="Times New Roman"/>
          <w:sz w:val="26"/>
          <w:szCs w:val="26"/>
          <w:lang w:eastAsia="ru-RU"/>
        </w:rPr>
        <w:t>го случая)** (если есть данные);</w:t>
      </w:r>
    </w:p>
    <w:p w:rsidR="002559B2" w:rsidRPr="00C51636" w:rsidRDefault="002559B2" w:rsidP="00D417EA">
      <w:pPr>
        <w:spacing w:after="0" w:line="298" w:lineRule="exact"/>
        <w:ind w:left="40" w:righ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>оперативные мероприятия по действиям при происшествии или по устранению причин несчастного случая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559B2" w:rsidRPr="00C51636" w:rsidRDefault="002559B2" w:rsidP="00D417EA">
      <w:pPr>
        <w:spacing w:after="0" w:line="298" w:lineRule="exact"/>
        <w:ind w:left="40" w:right="20"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>олную информацию предоставлять по результатам расследования или устранения последствий происшествия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установленные законодательством сроки.</w:t>
      </w:r>
    </w:p>
    <w:p w:rsidR="002559B2" w:rsidRDefault="002559B2" w:rsidP="00236406">
      <w:pPr>
        <w:numPr>
          <w:ilvl w:val="1"/>
          <w:numId w:val="1"/>
        </w:numPr>
        <w:tabs>
          <w:tab w:val="left" w:pos="1163"/>
        </w:tabs>
        <w:spacing w:after="0" w:line="307" w:lineRule="exact"/>
        <w:ind w:left="40" w:right="20" w:firstLine="7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1636">
        <w:rPr>
          <w:rFonts w:ascii="Times New Roman" w:hAnsi="Times New Roman" w:cs="Times New Roman"/>
          <w:sz w:val="26"/>
          <w:szCs w:val="26"/>
          <w:lang w:eastAsia="ru-RU"/>
        </w:rPr>
        <w:t xml:space="preserve">О получении доклада, переданного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электронную почту: </w:t>
      </w:r>
      <w:proofErr w:type="spellStart"/>
      <w:r w:rsidRPr="00D65AD6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otd</w:t>
      </w:r>
      <w:proofErr w:type="spellEnd"/>
      <w:r w:rsidRPr="00D65AD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_</w:t>
      </w:r>
      <w:proofErr w:type="spellStart"/>
      <w:r w:rsidRPr="00D65AD6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bez</w:t>
      </w:r>
      <w:proofErr w:type="spellEnd"/>
      <w:r w:rsidRPr="00D65AD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@</w:t>
      </w:r>
      <w:r w:rsidRPr="00D65AD6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mail</w:t>
      </w:r>
      <w:r w:rsidRPr="00D65AD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proofErr w:type="spellStart"/>
      <w:r w:rsidRPr="00D65AD6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ru</w:t>
      </w:r>
      <w:proofErr w:type="spellEnd"/>
      <w:r w:rsidRPr="00C51636">
        <w:rPr>
          <w:rFonts w:ascii="Times New Roman" w:hAnsi="Times New Roman" w:cs="Times New Roman"/>
          <w:sz w:val="26"/>
          <w:szCs w:val="26"/>
          <w:lang w:eastAsia="ru-RU"/>
        </w:rPr>
        <w:t>, в обязательн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ом порядке уточнить по телефонам: 8-498-602-10-27, 8-498-602-11-01, 8-498-602-11-53, 8-498-602-11-55.</w:t>
      </w:r>
    </w:p>
    <w:p w:rsidR="002559B2" w:rsidRDefault="002559B2" w:rsidP="00236406">
      <w:pPr>
        <w:tabs>
          <w:tab w:val="left" w:pos="1163"/>
        </w:tabs>
        <w:spacing w:after="0" w:line="307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59B2" w:rsidRDefault="002559B2" w:rsidP="00236406">
      <w:pPr>
        <w:tabs>
          <w:tab w:val="left" w:pos="1163"/>
        </w:tabs>
        <w:spacing w:after="0" w:line="307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59B2" w:rsidRDefault="002559B2" w:rsidP="00236406">
      <w:pPr>
        <w:tabs>
          <w:tab w:val="left" w:pos="1163"/>
        </w:tabs>
        <w:spacing w:after="0" w:line="307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59B2" w:rsidRDefault="002559B2" w:rsidP="00236406">
      <w:pPr>
        <w:tabs>
          <w:tab w:val="left" w:pos="1163"/>
        </w:tabs>
        <w:spacing w:after="0" w:line="307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59B2" w:rsidRDefault="002559B2" w:rsidP="00236406">
      <w:pPr>
        <w:tabs>
          <w:tab w:val="left" w:pos="1163"/>
        </w:tabs>
        <w:spacing w:after="0" w:line="307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59B2" w:rsidRDefault="002559B2" w:rsidP="00236406">
      <w:pPr>
        <w:tabs>
          <w:tab w:val="left" w:pos="1163"/>
        </w:tabs>
        <w:spacing w:after="0" w:line="307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59B2" w:rsidRDefault="002559B2" w:rsidP="00236406">
      <w:pPr>
        <w:tabs>
          <w:tab w:val="left" w:pos="1163"/>
        </w:tabs>
        <w:spacing w:after="0" w:line="307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59B2" w:rsidRDefault="002559B2" w:rsidP="00236406">
      <w:pPr>
        <w:tabs>
          <w:tab w:val="left" w:pos="1163"/>
        </w:tabs>
        <w:spacing w:after="0" w:line="307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59B2" w:rsidRDefault="002559B2" w:rsidP="000B6678">
      <w:pPr>
        <w:tabs>
          <w:tab w:val="left" w:pos="7639"/>
        </w:tabs>
        <w:spacing w:before="60" w:after="0" w:line="240" w:lineRule="auto"/>
        <w:ind w:left="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095185">
        <w:rPr>
          <w:rFonts w:ascii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№ 2</w:t>
      </w:r>
    </w:p>
    <w:p w:rsidR="002559B2" w:rsidRPr="000B6678" w:rsidRDefault="002559B2" w:rsidP="00872DDB">
      <w:pPr>
        <w:tabs>
          <w:tab w:val="left" w:pos="7639"/>
        </w:tabs>
        <w:spacing w:before="60" w:after="0" w:line="240" w:lineRule="auto"/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095185">
        <w:rPr>
          <w:rFonts w:ascii="Times New Roman" w:hAnsi="Times New Roman" w:cs="Times New Roman"/>
          <w:sz w:val="20"/>
          <w:szCs w:val="20"/>
          <w:lang w:eastAsia="ru-RU"/>
        </w:rPr>
        <w:t>к п</w:t>
      </w:r>
      <w:r>
        <w:rPr>
          <w:rFonts w:ascii="Times New Roman" w:hAnsi="Times New Roman" w:cs="Times New Roman"/>
          <w:sz w:val="20"/>
          <w:szCs w:val="20"/>
          <w:lang w:eastAsia="ru-RU"/>
        </w:rPr>
        <w:t>исьму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Министерства образования</w:t>
      </w:r>
    </w:p>
    <w:p w:rsidR="002559B2" w:rsidRPr="00095185" w:rsidRDefault="002559B2" w:rsidP="00872DDB">
      <w:pPr>
        <w:spacing w:after="0" w:line="240" w:lineRule="auto"/>
        <w:ind w:right="113"/>
        <w:rPr>
          <w:rFonts w:ascii="Times New Roman" w:hAnsi="Times New Roman" w:cs="Times New Roman"/>
          <w:sz w:val="20"/>
          <w:szCs w:val="20"/>
          <w:lang w:eastAsia="ru-RU"/>
        </w:rPr>
      </w:pPr>
      <w:r w:rsidRPr="0009518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095185">
        <w:rPr>
          <w:rFonts w:ascii="Times New Roman" w:hAnsi="Times New Roman" w:cs="Times New Roman"/>
          <w:sz w:val="20"/>
          <w:szCs w:val="20"/>
          <w:lang w:eastAsia="ru-RU"/>
        </w:rPr>
        <w:t xml:space="preserve">Московской области </w:t>
      </w:r>
    </w:p>
    <w:p w:rsidR="002559B2" w:rsidRPr="00095185" w:rsidRDefault="002559B2" w:rsidP="00872DDB">
      <w:pPr>
        <w:spacing w:after="0" w:line="240" w:lineRule="auto"/>
        <w:ind w:right="113"/>
        <w:rPr>
          <w:rFonts w:ascii="Times New Roman" w:hAnsi="Times New Roman" w:cs="Times New Roman"/>
          <w:sz w:val="20"/>
          <w:szCs w:val="20"/>
          <w:lang w:eastAsia="ru-RU"/>
        </w:rPr>
      </w:pPr>
      <w:r w:rsidRPr="0009518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от «10 » апреля 2014 года № Исх-3346/11б</w:t>
      </w:r>
    </w:p>
    <w:p w:rsidR="002559B2" w:rsidRPr="009E74F9" w:rsidRDefault="002559B2" w:rsidP="00872DDB">
      <w:pPr>
        <w:tabs>
          <w:tab w:val="left" w:pos="7639"/>
        </w:tabs>
        <w:spacing w:before="60" w:after="0" w:line="240" w:lineRule="auto"/>
        <w:ind w:left="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9B2" w:rsidRPr="009E74F9" w:rsidRDefault="002559B2" w:rsidP="002E4F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доклада о несчастном случае</w:t>
      </w:r>
    </w:p>
    <w:p w:rsidR="002559B2" w:rsidRPr="009E74F9" w:rsidRDefault="002559B2" w:rsidP="009E7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9B2" w:rsidRPr="009E74F9" w:rsidRDefault="002559B2" w:rsidP="000B66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74F9">
        <w:rPr>
          <w:rFonts w:ascii="Times New Roman" w:hAnsi="Times New Roman" w:cs="Times New Roman"/>
          <w:color w:val="000000"/>
          <w:sz w:val="28"/>
          <w:szCs w:val="28"/>
        </w:rPr>
        <w:t xml:space="preserve">1. Наименование и адрес </w:t>
      </w:r>
      <w:r>
        <w:rPr>
          <w:rFonts w:ascii="Times New Roman" w:hAnsi="Times New Roman" w:cs="Times New Roman"/>
          <w:sz w:val="26"/>
          <w:szCs w:val="26"/>
          <w:lang w:eastAsia="ru-RU"/>
        </w:rPr>
        <w:t>образовательной</w:t>
      </w:r>
      <w:r w:rsidRPr="00C5163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организации</w:t>
      </w:r>
      <w:r w:rsidRPr="009E74F9">
        <w:rPr>
          <w:rFonts w:ascii="Times New Roman" w:hAnsi="Times New Roman" w:cs="Times New Roman"/>
          <w:color w:val="000000"/>
          <w:sz w:val="28"/>
          <w:szCs w:val="28"/>
        </w:rPr>
        <w:t>, где произошел несчастный случай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(происшествие)</w:t>
      </w:r>
      <w:r w:rsidRPr="009E74F9">
        <w:rPr>
          <w:rFonts w:ascii="Times New Roman" w:hAnsi="Times New Roman" w:cs="Times New Roman"/>
          <w:color w:val="000000"/>
          <w:sz w:val="28"/>
          <w:szCs w:val="28"/>
        </w:rPr>
        <w:t>, контактный телефон.</w:t>
      </w:r>
    </w:p>
    <w:p w:rsidR="002559B2" w:rsidRPr="009E74F9" w:rsidRDefault="002559B2" w:rsidP="009E7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4F9">
        <w:rPr>
          <w:rFonts w:ascii="Times New Roman" w:hAnsi="Times New Roman" w:cs="Times New Roman"/>
          <w:color w:val="000000"/>
          <w:sz w:val="28"/>
          <w:szCs w:val="28"/>
        </w:rPr>
        <w:t>2. Фамилия, имя, отчество пострадавшего. Возраст (год, месяц, день рождения).</w:t>
      </w:r>
    </w:p>
    <w:p w:rsidR="002559B2" w:rsidRPr="009E74F9" w:rsidRDefault="002559B2" w:rsidP="009E7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4F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</w:t>
      </w:r>
      <w:r w:rsidRPr="009E74F9">
        <w:rPr>
          <w:rFonts w:ascii="Times New Roman" w:hAnsi="Times New Roman" w:cs="Times New Roman"/>
          <w:color w:val="000000"/>
          <w:sz w:val="28"/>
          <w:szCs w:val="28"/>
        </w:rPr>
        <w:t>, класс (группа), где обучается (воспитывается) пострадавший.</w:t>
      </w:r>
    </w:p>
    <w:p w:rsidR="002559B2" w:rsidRPr="009E74F9" w:rsidRDefault="002559B2" w:rsidP="009E7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4F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9E74F9">
        <w:rPr>
          <w:rFonts w:ascii="Times New Roman" w:hAnsi="Times New Roman" w:cs="Times New Roman"/>
          <w:color w:val="000000"/>
          <w:sz w:val="28"/>
          <w:szCs w:val="28"/>
        </w:rPr>
        <w:t>Место (аудитория, лаборатория, класс, мастерская, предприятие, внешкольное учреждение, место проведения мероприятия и др.), время (местное) и дата несчастного случая.</w:t>
      </w:r>
      <w:proofErr w:type="gramEnd"/>
      <w:r w:rsidRPr="009E74F9">
        <w:rPr>
          <w:rFonts w:ascii="Times New Roman" w:hAnsi="Times New Roman" w:cs="Times New Roman"/>
          <w:color w:val="000000"/>
          <w:sz w:val="28"/>
          <w:szCs w:val="28"/>
        </w:rPr>
        <w:t xml:space="preserve"> Вид происшествия приведшего к несчастному случаю. Подробное описание обстоятельств* и причин* несчастного случая. Последствия несчастного случая.</w:t>
      </w:r>
    </w:p>
    <w:p w:rsidR="002559B2" w:rsidRPr="009E74F9" w:rsidRDefault="002559B2" w:rsidP="009E7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4F9">
        <w:rPr>
          <w:rFonts w:ascii="Times New Roman" w:hAnsi="Times New Roman" w:cs="Times New Roman"/>
          <w:color w:val="000000"/>
          <w:sz w:val="28"/>
          <w:szCs w:val="28"/>
        </w:rPr>
        <w:t>5. Проводились или нет Инструктажи по технике безопасности:</w:t>
      </w:r>
    </w:p>
    <w:p w:rsidR="002559B2" w:rsidRPr="009E74F9" w:rsidRDefault="002559B2" w:rsidP="009E7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4F9">
        <w:rPr>
          <w:rFonts w:ascii="Times New Roman" w:hAnsi="Times New Roman" w:cs="Times New Roman"/>
          <w:color w:val="000000"/>
          <w:sz w:val="28"/>
          <w:szCs w:val="28"/>
        </w:rPr>
        <w:t>вводный инструктаж (дата проведения);</w:t>
      </w:r>
    </w:p>
    <w:p w:rsidR="002559B2" w:rsidRPr="009E74F9" w:rsidRDefault="002559B2" w:rsidP="009E7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4F9">
        <w:rPr>
          <w:rFonts w:ascii="Times New Roman" w:hAnsi="Times New Roman" w:cs="Times New Roman"/>
          <w:color w:val="000000"/>
          <w:sz w:val="28"/>
          <w:szCs w:val="28"/>
        </w:rPr>
        <w:t>инструктаж на рабочем месте (дата проведения).</w:t>
      </w:r>
    </w:p>
    <w:p w:rsidR="002559B2" w:rsidRPr="009E74F9" w:rsidRDefault="002559B2" w:rsidP="009E7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4F9">
        <w:rPr>
          <w:rFonts w:ascii="Times New Roman" w:hAnsi="Times New Roman" w:cs="Times New Roman"/>
          <w:color w:val="000000"/>
          <w:sz w:val="28"/>
          <w:szCs w:val="28"/>
        </w:rPr>
        <w:t>6. Очевидцы несчастного случая.</w:t>
      </w:r>
    </w:p>
    <w:p w:rsidR="002559B2" w:rsidRPr="009E74F9" w:rsidRDefault="002559B2" w:rsidP="009E7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4F9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9E74F9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учителя, преподавателя, воспитателя, руководителя мероприятия, в классе (группе) которого произошел несчастный случай.</w:t>
      </w:r>
      <w:proofErr w:type="gramEnd"/>
    </w:p>
    <w:p w:rsidR="002559B2" w:rsidRPr="009E74F9" w:rsidRDefault="002559B2" w:rsidP="009E7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4F9">
        <w:rPr>
          <w:rFonts w:ascii="Times New Roman" w:hAnsi="Times New Roman" w:cs="Times New Roman"/>
          <w:color w:val="000000"/>
          <w:sz w:val="28"/>
          <w:szCs w:val="28"/>
        </w:rPr>
        <w:t>8. Лица, допустившие нарушение правил охраны труда и техники безопасности (статьи, параграфы, пункты законоположений, нормативных документов, нарушенных ими).</w:t>
      </w:r>
    </w:p>
    <w:p w:rsidR="002559B2" w:rsidRPr="009E74F9" w:rsidRDefault="002559B2" w:rsidP="009E7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4F9">
        <w:rPr>
          <w:rFonts w:ascii="Times New Roman" w:hAnsi="Times New Roman" w:cs="Times New Roman"/>
          <w:color w:val="000000"/>
          <w:sz w:val="28"/>
          <w:szCs w:val="28"/>
        </w:rPr>
        <w:t>9. Мероприятия по устранению причин несчастного случая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(происшествия)</w:t>
      </w:r>
      <w:r w:rsidRPr="009E74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9B2" w:rsidRPr="009E74F9" w:rsidRDefault="002559B2" w:rsidP="009E7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4F9">
        <w:rPr>
          <w:rFonts w:ascii="Times New Roman" w:hAnsi="Times New Roman" w:cs="Times New Roman"/>
          <w:color w:val="000000"/>
          <w:sz w:val="28"/>
          <w:szCs w:val="28"/>
        </w:rPr>
        <w:t>10. Приказ о назначении комиссии по расследованию несчастного случая</w:t>
      </w:r>
      <w:proofErr w:type="gramStart"/>
      <w:r w:rsidRPr="009E74F9">
        <w:rPr>
          <w:rFonts w:ascii="Times New Roman" w:hAnsi="Times New Roman" w:cs="Times New Roman"/>
          <w:color w:val="000000"/>
          <w:sz w:val="28"/>
          <w:szCs w:val="28"/>
        </w:rPr>
        <w:t xml:space="preserve"> (№, </w:t>
      </w:r>
      <w:proofErr w:type="gramEnd"/>
      <w:r w:rsidRPr="009E74F9">
        <w:rPr>
          <w:rFonts w:ascii="Times New Roman" w:hAnsi="Times New Roman" w:cs="Times New Roman"/>
          <w:color w:val="000000"/>
          <w:sz w:val="28"/>
          <w:szCs w:val="28"/>
        </w:rPr>
        <w:t>дата, состав комиссии).</w:t>
      </w:r>
    </w:p>
    <w:p w:rsidR="002559B2" w:rsidRPr="009E74F9" w:rsidRDefault="002559B2" w:rsidP="009E74F9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4F9">
        <w:rPr>
          <w:rFonts w:ascii="Times New Roman" w:hAnsi="Times New Roman" w:cs="Times New Roman"/>
          <w:color w:val="000000"/>
          <w:sz w:val="28"/>
          <w:szCs w:val="28"/>
        </w:rPr>
        <w:t>11. Кто приглашен из специалистов к проведению расследования (фамилия, имя, отчество, занимаемая должность, место работы).</w:t>
      </w:r>
    </w:p>
    <w:p w:rsidR="002559B2" w:rsidRPr="009E74F9" w:rsidRDefault="002559B2" w:rsidP="009E7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4F9">
        <w:rPr>
          <w:rFonts w:ascii="Times New Roman" w:hAnsi="Times New Roman" w:cs="Times New Roman"/>
          <w:color w:val="000000"/>
          <w:sz w:val="28"/>
          <w:szCs w:val="28"/>
        </w:rPr>
        <w:t xml:space="preserve">12. Дата, время передачи сообщения, фамилия,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телефон, </w:t>
      </w:r>
      <w:r w:rsidRPr="009E74F9">
        <w:rPr>
          <w:rFonts w:ascii="Times New Roman" w:hAnsi="Times New Roman" w:cs="Times New Roman"/>
          <w:color w:val="000000"/>
          <w:sz w:val="28"/>
          <w:szCs w:val="28"/>
        </w:rPr>
        <w:t>должность лица, подписавшего и передавшего сообщение.</w:t>
      </w:r>
    </w:p>
    <w:p w:rsidR="002559B2" w:rsidRDefault="002559B2" w:rsidP="009E7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*Обстоятельства несчастного случая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(происшествия)</w:t>
      </w:r>
      <w:r w:rsidRPr="009E7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E7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59B2" w:rsidRPr="009E74F9" w:rsidRDefault="002559B2" w:rsidP="009E7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4F9">
        <w:rPr>
          <w:rFonts w:ascii="Times New Roman" w:hAnsi="Times New Roman" w:cs="Times New Roman"/>
          <w:color w:val="000000"/>
          <w:sz w:val="28"/>
          <w:szCs w:val="28"/>
        </w:rPr>
        <w:t xml:space="preserve">Следует дать краткую характеристику места, где произошел несчастный случай, указать, какие опасные и вредные факторы могли воздействовать на пострадавшего; описать действия пострадавшего и лиц, связанных с несчастным случаем, изложить последовательность событий. Указать, что предшествовало несчастному случаю, как протекал образовательный процесс, кто руководил этим процессом, что произошло с пострадавшим. Указать </w:t>
      </w:r>
      <w:r w:rsidRPr="009E74F9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 травмы, степень тяжести, предварительный диагноз и меры, принятые по оказанию первой помощи пострадавшему.</w:t>
      </w:r>
    </w:p>
    <w:p w:rsidR="002559B2" w:rsidRDefault="002559B2" w:rsidP="009E7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**</w:t>
      </w:r>
      <w:r w:rsidRPr="009E7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Причины несчастного случая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(происшествия)</w:t>
      </w:r>
      <w:r w:rsidRPr="009E7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559B2" w:rsidRPr="009E74F9" w:rsidRDefault="002559B2" w:rsidP="009E7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74F9">
        <w:rPr>
          <w:rFonts w:ascii="Times New Roman" w:hAnsi="Times New Roman" w:cs="Times New Roman"/>
          <w:color w:val="000000"/>
          <w:sz w:val="28"/>
          <w:szCs w:val="28"/>
        </w:rPr>
        <w:t xml:space="preserve">Следует указать основные технические и организационные причины несчастного случая (допуск к работе необученных или </w:t>
      </w:r>
      <w:proofErr w:type="spellStart"/>
      <w:r w:rsidRPr="009E74F9">
        <w:rPr>
          <w:rFonts w:ascii="Times New Roman" w:hAnsi="Times New Roman" w:cs="Times New Roman"/>
          <w:color w:val="000000"/>
          <w:sz w:val="28"/>
          <w:szCs w:val="28"/>
        </w:rPr>
        <w:t>непроинструктированных</w:t>
      </w:r>
      <w:proofErr w:type="spellEnd"/>
      <w:r w:rsidRPr="009E74F9">
        <w:rPr>
          <w:rFonts w:ascii="Times New Roman" w:hAnsi="Times New Roman" w:cs="Times New Roman"/>
          <w:color w:val="000000"/>
          <w:sz w:val="28"/>
          <w:szCs w:val="28"/>
        </w:rPr>
        <w:t xml:space="preserve"> лиц, неисправность оборудования, машин, механизмов, отсутствие руководства, надзора за проведением образовательного процесса); изложить, какие конкретно требования законодательства о труде, должностных инструкций по безопасности проведения работ, мероприятий нарушены (дать ссылку на соответствующие статьи, параграфы, пункты), а также нарушения государственных стандартов;</w:t>
      </w:r>
      <w:proofErr w:type="gramEnd"/>
      <w:r w:rsidRPr="009E74F9">
        <w:rPr>
          <w:rFonts w:ascii="Times New Roman" w:hAnsi="Times New Roman" w:cs="Times New Roman"/>
          <w:color w:val="000000"/>
          <w:sz w:val="28"/>
          <w:szCs w:val="28"/>
        </w:rPr>
        <w:t xml:space="preserve"> указать опасные и вредные факторы, которые превышали допустимые нормы и уровни.</w:t>
      </w:r>
    </w:p>
    <w:p w:rsidR="002559B2" w:rsidRPr="009E74F9" w:rsidRDefault="002559B2" w:rsidP="009E74F9">
      <w:pPr>
        <w:pStyle w:val="21"/>
      </w:pPr>
    </w:p>
    <w:p w:rsidR="002559B2" w:rsidRPr="009E74F9" w:rsidRDefault="002559B2" w:rsidP="009E74F9">
      <w:pPr>
        <w:tabs>
          <w:tab w:val="left" w:pos="11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559B2" w:rsidRPr="009E74F9" w:rsidSect="00D417EA">
      <w:pgSz w:w="11909" w:h="16834"/>
      <w:pgMar w:top="1134" w:right="852" w:bottom="113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"/>
      <w:lvlJc w:val="left"/>
    </w:lvl>
    <w:lvl w:ilvl="4">
      <w:start w:val="1"/>
      <w:numFmt w:val="decimal"/>
      <w:lvlText w:val="%2.%3."/>
      <w:lvlJc w:val="left"/>
    </w:lvl>
    <w:lvl w:ilvl="5">
      <w:start w:val="1"/>
      <w:numFmt w:val="decimal"/>
      <w:lvlText w:val="%2.%3."/>
      <w:lvlJc w:val="left"/>
    </w:lvl>
    <w:lvl w:ilvl="6">
      <w:start w:val="1"/>
      <w:numFmt w:val="decimal"/>
      <w:lvlText w:val="%2.%3."/>
      <w:lvlJc w:val="left"/>
    </w:lvl>
    <w:lvl w:ilvl="7">
      <w:start w:val="1"/>
      <w:numFmt w:val="decimal"/>
      <w:lvlText w:val="%2.%3."/>
      <w:lvlJc w:val="left"/>
    </w:lvl>
    <w:lvl w:ilvl="8">
      <w:start w:val="1"/>
      <w:numFmt w:val="decimal"/>
      <w:lvlText w:val="%2.%3."/>
      <w:lvlJc w:val="left"/>
    </w:lvl>
  </w:abstractNum>
  <w:abstractNum w:abstractNumId="1">
    <w:nsid w:val="582F5037"/>
    <w:multiLevelType w:val="hybridMultilevel"/>
    <w:tmpl w:val="99723336"/>
    <w:lvl w:ilvl="0" w:tplc="ABF08A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636"/>
    <w:rsid w:val="00001199"/>
    <w:rsid w:val="00095185"/>
    <w:rsid w:val="000B2545"/>
    <w:rsid w:val="000B6678"/>
    <w:rsid w:val="000F790B"/>
    <w:rsid w:val="001032FF"/>
    <w:rsid w:val="001E5630"/>
    <w:rsid w:val="002042B1"/>
    <w:rsid w:val="00236406"/>
    <w:rsid w:val="002559B2"/>
    <w:rsid w:val="0026642F"/>
    <w:rsid w:val="00267355"/>
    <w:rsid w:val="002E4F35"/>
    <w:rsid w:val="002F4DFE"/>
    <w:rsid w:val="002F5A11"/>
    <w:rsid w:val="002F7419"/>
    <w:rsid w:val="00343E82"/>
    <w:rsid w:val="003A1E91"/>
    <w:rsid w:val="003E3DA9"/>
    <w:rsid w:val="00402E2E"/>
    <w:rsid w:val="004325D4"/>
    <w:rsid w:val="00450B77"/>
    <w:rsid w:val="00482FAE"/>
    <w:rsid w:val="004960DC"/>
    <w:rsid w:val="004A016C"/>
    <w:rsid w:val="004A4F15"/>
    <w:rsid w:val="004D2AE1"/>
    <w:rsid w:val="004E2DCB"/>
    <w:rsid w:val="004F4D1D"/>
    <w:rsid w:val="00593BEA"/>
    <w:rsid w:val="005A246C"/>
    <w:rsid w:val="005A7F89"/>
    <w:rsid w:val="005B45ED"/>
    <w:rsid w:val="00613ABE"/>
    <w:rsid w:val="006531A7"/>
    <w:rsid w:val="00667CF8"/>
    <w:rsid w:val="0069190E"/>
    <w:rsid w:val="00734780"/>
    <w:rsid w:val="007979CA"/>
    <w:rsid w:val="007D789F"/>
    <w:rsid w:val="00823E91"/>
    <w:rsid w:val="00831EB7"/>
    <w:rsid w:val="00872DDB"/>
    <w:rsid w:val="008E0A23"/>
    <w:rsid w:val="009C2F6D"/>
    <w:rsid w:val="009C7CC7"/>
    <w:rsid w:val="009E74F9"/>
    <w:rsid w:val="00A801F9"/>
    <w:rsid w:val="00AD6CBB"/>
    <w:rsid w:val="00AF2166"/>
    <w:rsid w:val="00B57AC4"/>
    <w:rsid w:val="00BB55A8"/>
    <w:rsid w:val="00BC08EE"/>
    <w:rsid w:val="00C51636"/>
    <w:rsid w:val="00CA6C56"/>
    <w:rsid w:val="00CC52E2"/>
    <w:rsid w:val="00CD72D4"/>
    <w:rsid w:val="00CE6C88"/>
    <w:rsid w:val="00CE777F"/>
    <w:rsid w:val="00CF3C63"/>
    <w:rsid w:val="00D372CC"/>
    <w:rsid w:val="00D417EA"/>
    <w:rsid w:val="00D65AD6"/>
    <w:rsid w:val="00DA6F92"/>
    <w:rsid w:val="00DA7F1B"/>
    <w:rsid w:val="00F2082F"/>
    <w:rsid w:val="00F35220"/>
    <w:rsid w:val="00F736DC"/>
    <w:rsid w:val="00FE112C"/>
    <w:rsid w:val="00FE4936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936"/>
    <w:pPr>
      <w:ind w:left="720"/>
    </w:pPr>
  </w:style>
  <w:style w:type="paragraph" w:styleId="a4">
    <w:name w:val="Body Text"/>
    <w:basedOn w:val="a"/>
    <w:link w:val="a5"/>
    <w:uiPriority w:val="99"/>
    <w:rsid w:val="008E0A23"/>
    <w:pPr>
      <w:spacing w:after="0" w:line="24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E0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E74F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847</Words>
  <Characters>4830</Characters>
  <Application>Microsoft Office Word</Application>
  <DocSecurity>0</DocSecurity>
  <Lines>40</Lines>
  <Paragraphs>11</Paragraphs>
  <ScaleCrop>false</ScaleCrop>
  <Company>None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phoenix</cp:lastModifiedBy>
  <cp:revision>50</cp:revision>
  <cp:lastPrinted>2014-04-09T13:57:00Z</cp:lastPrinted>
  <dcterms:created xsi:type="dcterms:W3CDTF">2011-07-27T04:56:00Z</dcterms:created>
  <dcterms:modified xsi:type="dcterms:W3CDTF">2021-01-22T18:32:00Z</dcterms:modified>
</cp:coreProperties>
</file>